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F4" w:rsidRDefault="00876BF4">
      <w:r w:rsidRPr="00657DC0">
        <w:rPr>
          <w:b/>
          <w:highlight w:val="yellow"/>
        </w:rPr>
        <w:t xml:space="preserve">Responsible entities for record keeping  for </w:t>
      </w:r>
      <w:r w:rsidR="008A36BE" w:rsidRPr="00657DC0">
        <w:rPr>
          <w:b/>
          <w:highlight w:val="yellow"/>
        </w:rPr>
        <w:t xml:space="preserve">future </w:t>
      </w:r>
      <w:r w:rsidRPr="00657DC0">
        <w:rPr>
          <w:b/>
          <w:highlight w:val="yellow"/>
        </w:rPr>
        <w:t xml:space="preserve">QA work </w:t>
      </w:r>
      <w:r w:rsidR="00723EDE" w:rsidRPr="00657DC0">
        <w:rPr>
          <w:b/>
          <w:highlight w:val="yellow"/>
        </w:rPr>
        <w:t xml:space="preserve"> </w:t>
      </w:r>
      <w:r w:rsidR="00B25BFC" w:rsidRPr="00657DC0">
        <w:rPr>
          <w:b/>
          <w:highlight w:val="yellow"/>
        </w:rPr>
        <w:t xml:space="preserve"> and responsible staff 30</w:t>
      </w:r>
      <w:r w:rsidR="00B25BFC" w:rsidRPr="00657DC0">
        <w:rPr>
          <w:b/>
          <w:highlight w:val="yellow"/>
          <w:vertAlign w:val="superscript"/>
        </w:rPr>
        <w:t>th</w:t>
      </w:r>
      <w:r w:rsidR="00B25BFC" w:rsidRPr="00657DC0">
        <w:rPr>
          <w:b/>
          <w:highlight w:val="yellow"/>
        </w:rPr>
        <w:t xml:space="preserve"> May 2023</w:t>
      </w:r>
      <w:r w:rsidR="00B25BFC">
        <w:rPr>
          <w:highlight w:val="yellow"/>
        </w:rPr>
        <w:t xml:space="preserve"> </w:t>
      </w:r>
      <w:r w:rsidR="00723EDE" w:rsidRPr="00723EDE">
        <w:rPr>
          <w:highlight w:val="yellow"/>
        </w:rPr>
        <w:t xml:space="preserve"> </w:t>
      </w:r>
      <w:r w:rsidR="00B25BFC">
        <w:t xml:space="preserve">  (</w:t>
      </w:r>
      <w:r w:rsidR="00E9704F">
        <w:t xml:space="preserve">revised version </w:t>
      </w:r>
      <w:r w:rsidR="00B25BFC">
        <w:t xml:space="preserve"> post 2</w:t>
      </w:r>
      <w:r w:rsidR="00B25BFC" w:rsidRPr="00B25BFC">
        <w:rPr>
          <w:vertAlign w:val="superscript"/>
        </w:rPr>
        <w:t>nd</w:t>
      </w:r>
      <w:r w:rsidR="00B25BFC">
        <w:t xml:space="preserve"> meeting for 2023) </w:t>
      </w:r>
      <w:r w:rsidR="005F264D">
        <w:t xml:space="preserve"> circulated to</w:t>
      </w:r>
      <w:r w:rsidR="00657DC0">
        <w:t xml:space="preserve"> IQAC </w:t>
      </w:r>
      <w:r w:rsidR="005F264D">
        <w:t xml:space="preserve"> members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76BF4" w:rsidTr="00876BF4">
        <w:tc>
          <w:tcPr>
            <w:tcW w:w="3192" w:type="dxa"/>
          </w:tcPr>
          <w:p w:rsidR="00876BF4" w:rsidRDefault="00876BF4">
            <w:r>
              <w:t xml:space="preserve">Activity </w:t>
            </w:r>
          </w:p>
        </w:tc>
        <w:tc>
          <w:tcPr>
            <w:tcW w:w="3192" w:type="dxa"/>
          </w:tcPr>
          <w:p w:rsidR="00876BF4" w:rsidRDefault="00876BF4">
            <w:r>
              <w:t xml:space="preserve">Place of record keeping </w:t>
            </w:r>
          </w:p>
        </w:tc>
        <w:tc>
          <w:tcPr>
            <w:tcW w:w="3192" w:type="dxa"/>
          </w:tcPr>
          <w:p w:rsidR="00876BF4" w:rsidRDefault="00876BF4">
            <w:r>
              <w:t>Responsible person</w:t>
            </w:r>
            <w:r w:rsidR="00B25BFC">
              <w:t>s</w:t>
            </w:r>
            <w:r>
              <w:t xml:space="preserve"> </w:t>
            </w:r>
          </w:p>
        </w:tc>
      </w:tr>
      <w:tr w:rsidR="00876BF4" w:rsidTr="00876BF4">
        <w:tc>
          <w:tcPr>
            <w:tcW w:w="3192" w:type="dxa"/>
          </w:tcPr>
          <w:p w:rsidR="00876BF4" w:rsidRPr="005F264D" w:rsidRDefault="00E21183" w:rsidP="00E21183">
            <w:pPr>
              <w:rPr>
                <w:b/>
              </w:rPr>
            </w:pPr>
            <w:r w:rsidRPr="005F264D">
              <w:rPr>
                <w:b/>
              </w:rPr>
              <w:t>1.</w:t>
            </w:r>
            <w:r w:rsidR="00876BF4" w:rsidRPr="005F264D">
              <w:rPr>
                <w:b/>
              </w:rPr>
              <w:t xml:space="preserve">Curriculum  related record keeping </w:t>
            </w:r>
          </w:p>
        </w:tc>
        <w:tc>
          <w:tcPr>
            <w:tcW w:w="3192" w:type="dxa"/>
          </w:tcPr>
          <w:p w:rsidR="00876BF4" w:rsidRDefault="00876BF4">
            <w:r>
              <w:t xml:space="preserve">CCC office </w:t>
            </w:r>
          </w:p>
        </w:tc>
        <w:tc>
          <w:tcPr>
            <w:tcW w:w="3192" w:type="dxa"/>
          </w:tcPr>
          <w:p w:rsidR="00876BF4" w:rsidRDefault="00B25BFC" w:rsidP="00B25BFC">
            <w:r>
              <w:t xml:space="preserve">Dean/ </w:t>
            </w:r>
            <w:r w:rsidR="00876BF4">
              <w:t xml:space="preserve">CCC chairperson </w:t>
            </w:r>
            <w:r>
              <w:t xml:space="preserve"> </w:t>
            </w:r>
          </w:p>
        </w:tc>
      </w:tr>
      <w:tr w:rsidR="004510A6" w:rsidTr="00876BF4">
        <w:tc>
          <w:tcPr>
            <w:tcW w:w="3192" w:type="dxa"/>
          </w:tcPr>
          <w:p w:rsidR="004510A6" w:rsidRDefault="004510A6" w:rsidP="00876BF4">
            <w:r>
              <w:t xml:space="preserve">   Procedures followed in revisions, CDC minutes, all revision related meetings minutes,  background documents </w:t>
            </w:r>
          </w:p>
        </w:tc>
        <w:tc>
          <w:tcPr>
            <w:tcW w:w="3192" w:type="dxa"/>
          </w:tcPr>
          <w:p w:rsidR="004510A6" w:rsidRPr="00E21183" w:rsidRDefault="004510A6" w:rsidP="00D01ED6">
            <w:r w:rsidRPr="00E21183">
              <w:t>CCC Office</w:t>
            </w:r>
          </w:p>
        </w:tc>
        <w:tc>
          <w:tcPr>
            <w:tcW w:w="3192" w:type="dxa"/>
          </w:tcPr>
          <w:p w:rsidR="004510A6" w:rsidRPr="00E21183" w:rsidRDefault="004510A6" w:rsidP="00D01ED6">
            <w:r w:rsidRPr="00E21183">
              <w:t>CCC Office Staff</w:t>
            </w:r>
          </w:p>
        </w:tc>
      </w:tr>
      <w:tr w:rsidR="004510A6" w:rsidTr="00876BF4">
        <w:tc>
          <w:tcPr>
            <w:tcW w:w="3192" w:type="dxa"/>
          </w:tcPr>
          <w:p w:rsidR="004510A6" w:rsidRDefault="004510A6">
            <w:r>
              <w:t xml:space="preserve">Approvals of ADPC and senate  the senate document and extract of the minute </w:t>
            </w:r>
          </w:p>
        </w:tc>
        <w:tc>
          <w:tcPr>
            <w:tcW w:w="3192" w:type="dxa"/>
          </w:tcPr>
          <w:p w:rsidR="004510A6" w:rsidRPr="00E21183" w:rsidRDefault="004510A6" w:rsidP="00D01ED6">
            <w:r w:rsidRPr="00E21183">
              <w:t>Dean’s Office &amp; Exam Branch</w:t>
            </w:r>
          </w:p>
        </w:tc>
        <w:tc>
          <w:tcPr>
            <w:tcW w:w="3192" w:type="dxa"/>
          </w:tcPr>
          <w:p w:rsidR="004510A6" w:rsidRPr="00E21183" w:rsidRDefault="004510A6" w:rsidP="00D01ED6">
            <w:r w:rsidRPr="00E21183">
              <w:t>Secretary to the Dean</w:t>
            </w:r>
          </w:p>
          <w:p w:rsidR="004510A6" w:rsidRPr="00E21183" w:rsidRDefault="004510A6" w:rsidP="00D01ED6">
            <w:r w:rsidRPr="00E21183">
              <w:t>AR</w:t>
            </w:r>
          </w:p>
          <w:p w:rsidR="004510A6" w:rsidRPr="00E21183" w:rsidRDefault="004510A6" w:rsidP="00D01ED6">
            <w:r w:rsidRPr="00E21183">
              <w:t>Exam Branch</w:t>
            </w:r>
            <w:r w:rsidR="008C6208" w:rsidRPr="00E21183">
              <w:t xml:space="preserve"> for exam regula</w:t>
            </w:r>
            <w:r w:rsidR="00E21183">
              <w:t>t</w:t>
            </w:r>
            <w:r w:rsidR="008C6208" w:rsidRPr="00E21183">
              <w:t xml:space="preserve">ions </w:t>
            </w:r>
          </w:p>
          <w:p w:rsidR="004510A6" w:rsidRPr="00921D33" w:rsidRDefault="004510A6" w:rsidP="00D01ED6">
            <w:pPr>
              <w:rPr>
                <w:color w:val="FF0000"/>
              </w:rPr>
            </w:pPr>
            <w:r w:rsidRPr="00E21183">
              <w:t>MA handles the Faculty Board</w:t>
            </w:r>
          </w:p>
        </w:tc>
      </w:tr>
      <w:tr w:rsidR="00876BF4" w:rsidTr="00876BF4">
        <w:tc>
          <w:tcPr>
            <w:tcW w:w="3192" w:type="dxa"/>
          </w:tcPr>
          <w:p w:rsidR="00876BF4" w:rsidRDefault="008776FF">
            <w:r>
              <w:t xml:space="preserve">Fallback option </w:t>
            </w:r>
          </w:p>
          <w:p w:rsidR="00E21183" w:rsidRDefault="00E21183">
            <w:r>
              <w:t xml:space="preserve">Approval, application and award </w:t>
            </w:r>
          </w:p>
        </w:tc>
        <w:tc>
          <w:tcPr>
            <w:tcW w:w="3192" w:type="dxa"/>
          </w:tcPr>
          <w:p w:rsidR="00876BF4" w:rsidRDefault="008776FF">
            <w:r>
              <w:t xml:space="preserve">IQAC/Dean’s office /examination branch </w:t>
            </w:r>
          </w:p>
        </w:tc>
        <w:tc>
          <w:tcPr>
            <w:tcW w:w="3192" w:type="dxa"/>
          </w:tcPr>
          <w:p w:rsidR="00876BF4" w:rsidRDefault="008776FF">
            <w:r>
              <w:t xml:space="preserve">AR and Exam Unit staff </w:t>
            </w:r>
          </w:p>
        </w:tc>
      </w:tr>
      <w:tr w:rsidR="008776FF" w:rsidTr="00876BF4">
        <w:tc>
          <w:tcPr>
            <w:tcW w:w="3192" w:type="dxa"/>
          </w:tcPr>
          <w:p w:rsidR="008776FF" w:rsidRDefault="008776FF"/>
        </w:tc>
        <w:tc>
          <w:tcPr>
            <w:tcW w:w="3192" w:type="dxa"/>
          </w:tcPr>
          <w:p w:rsidR="008776FF" w:rsidRDefault="008776FF"/>
        </w:tc>
        <w:tc>
          <w:tcPr>
            <w:tcW w:w="3192" w:type="dxa"/>
          </w:tcPr>
          <w:p w:rsidR="008776FF" w:rsidRDefault="008776FF"/>
        </w:tc>
      </w:tr>
      <w:tr w:rsidR="004510A6" w:rsidTr="00876BF4">
        <w:tc>
          <w:tcPr>
            <w:tcW w:w="3192" w:type="dxa"/>
          </w:tcPr>
          <w:p w:rsidR="004510A6" w:rsidRPr="005F264D" w:rsidRDefault="00E21183" w:rsidP="00E21183">
            <w:pPr>
              <w:rPr>
                <w:b/>
              </w:rPr>
            </w:pPr>
            <w:r w:rsidRPr="005F264D">
              <w:rPr>
                <w:b/>
              </w:rPr>
              <w:t>2.</w:t>
            </w:r>
            <w:r w:rsidR="004510A6" w:rsidRPr="005F264D">
              <w:rPr>
                <w:b/>
              </w:rPr>
              <w:t xml:space="preserve">Exam related </w:t>
            </w:r>
          </w:p>
        </w:tc>
        <w:tc>
          <w:tcPr>
            <w:tcW w:w="3192" w:type="dxa"/>
          </w:tcPr>
          <w:p w:rsidR="004510A6" w:rsidRDefault="004510A6">
            <w:r>
              <w:t xml:space="preserve">Examination Unit </w:t>
            </w:r>
          </w:p>
        </w:tc>
        <w:tc>
          <w:tcPr>
            <w:tcW w:w="3192" w:type="dxa"/>
          </w:tcPr>
          <w:p w:rsidR="004510A6" w:rsidRPr="00E21183" w:rsidRDefault="004510A6" w:rsidP="00D01ED6">
            <w:r w:rsidRPr="00E21183">
              <w:t>AR and Exam Branch Staff</w:t>
            </w:r>
          </w:p>
        </w:tc>
      </w:tr>
      <w:tr w:rsidR="004510A6" w:rsidTr="00876BF4">
        <w:tc>
          <w:tcPr>
            <w:tcW w:w="3192" w:type="dxa"/>
          </w:tcPr>
          <w:p w:rsidR="004510A6" w:rsidRDefault="004510A6">
            <w:r>
              <w:t xml:space="preserve">Procedures at faculty level </w:t>
            </w:r>
          </w:p>
        </w:tc>
        <w:tc>
          <w:tcPr>
            <w:tcW w:w="3192" w:type="dxa"/>
          </w:tcPr>
          <w:p w:rsidR="004510A6" w:rsidRDefault="00723EDE">
            <w:r>
              <w:t xml:space="preserve">Exam unit </w:t>
            </w:r>
          </w:p>
        </w:tc>
        <w:tc>
          <w:tcPr>
            <w:tcW w:w="3192" w:type="dxa"/>
          </w:tcPr>
          <w:p w:rsidR="004510A6" w:rsidRPr="00E21183" w:rsidRDefault="00900033" w:rsidP="00900033">
            <w:r>
              <w:t xml:space="preserve">AR, Exam Unit staff </w:t>
            </w:r>
            <w:r w:rsidR="007179CD">
              <w:t xml:space="preserve"> (Ref. </w:t>
            </w:r>
            <w:r>
              <w:t>Examination manual council approved in 2023</w:t>
            </w:r>
            <w:r w:rsidR="007179CD">
              <w:t xml:space="preserve"> and adaptations)</w:t>
            </w:r>
            <w:r>
              <w:t xml:space="preserve"> </w:t>
            </w:r>
          </w:p>
        </w:tc>
      </w:tr>
      <w:tr w:rsidR="004510A6" w:rsidTr="00876BF4">
        <w:tc>
          <w:tcPr>
            <w:tcW w:w="3192" w:type="dxa"/>
          </w:tcPr>
          <w:p w:rsidR="004510A6" w:rsidRDefault="004510A6">
            <w:r>
              <w:t xml:space="preserve">Analysed pass rates of exams </w:t>
            </w:r>
          </w:p>
        </w:tc>
        <w:tc>
          <w:tcPr>
            <w:tcW w:w="3192" w:type="dxa"/>
          </w:tcPr>
          <w:p w:rsidR="004510A6" w:rsidRPr="00E9704F" w:rsidRDefault="008C6208" w:rsidP="00010167">
            <w:r w:rsidRPr="00E9704F">
              <w:t>Exam unit /assigned committee</w:t>
            </w:r>
          </w:p>
        </w:tc>
        <w:tc>
          <w:tcPr>
            <w:tcW w:w="3192" w:type="dxa"/>
          </w:tcPr>
          <w:p w:rsidR="004510A6" w:rsidRDefault="007179CD" w:rsidP="00D01ED6">
            <w:r>
              <w:t>Committee/</w:t>
            </w:r>
            <w:r w:rsidR="004510A6" w:rsidRPr="00E21183">
              <w:t>Exam Branch Staff</w:t>
            </w:r>
          </w:p>
          <w:p w:rsidR="007179CD" w:rsidRPr="00E21183" w:rsidRDefault="007179CD" w:rsidP="007179CD">
            <w:r>
              <w:t>(MEC to record status in minutes)</w:t>
            </w:r>
          </w:p>
        </w:tc>
      </w:tr>
      <w:tr w:rsidR="004510A6" w:rsidTr="00876BF4">
        <w:tc>
          <w:tcPr>
            <w:tcW w:w="3192" w:type="dxa"/>
          </w:tcPr>
          <w:p w:rsidR="004510A6" w:rsidRDefault="004510A6">
            <w:r>
              <w:t xml:space="preserve">Merit list </w:t>
            </w:r>
            <w:r w:rsidR="00E21183">
              <w:t xml:space="preserve">– analysis of merit positions </w:t>
            </w:r>
          </w:p>
        </w:tc>
        <w:tc>
          <w:tcPr>
            <w:tcW w:w="3192" w:type="dxa"/>
          </w:tcPr>
          <w:p w:rsidR="004510A6" w:rsidRPr="00E9704F" w:rsidRDefault="008C6208" w:rsidP="00010167">
            <w:r w:rsidRPr="00E9704F">
              <w:t xml:space="preserve">Exam branch </w:t>
            </w:r>
          </w:p>
        </w:tc>
        <w:tc>
          <w:tcPr>
            <w:tcW w:w="3192" w:type="dxa"/>
          </w:tcPr>
          <w:p w:rsidR="004510A6" w:rsidRPr="00E21183" w:rsidRDefault="007179CD" w:rsidP="00D01ED6">
            <w:r>
              <w:t>Committee /</w:t>
            </w:r>
            <w:r w:rsidR="004510A6" w:rsidRPr="00E21183">
              <w:t>Exam Branch Staff</w:t>
            </w:r>
          </w:p>
        </w:tc>
      </w:tr>
      <w:tr w:rsidR="004510A6" w:rsidTr="00876BF4">
        <w:tc>
          <w:tcPr>
            <w:tcW w:w="3192" w:type="dxa"/>
          </w:tcPr>
          <w:p w:rsidR="004510A6" w:rsidRDefault="004510A6">
            <w:r>
              <w:t>Conflict of interes</w:t>
            </w:r>
            <w:r w:rsidR="00723EDE">
              <w:t>t</w:t>
            </w:r>
            <w:r w:rsidR="00E21183">
              <w:t>-</w:t>
            </w:r>
            <w:r w:rsidR="00B21875">
              <w:t>examination</w:t>
            </w:r>
            <w:r w:rsidR="00E21183">
              <w:t xml:space="preserve"> matters</w:t>
            </w:r>
          </w:p>
        </w:tc>
        <w:tc>
          <w:tcPr>
            <w:tcW w:w="3192" w:type="dxa"/>
          </w:tcPr>
          <w:p w:rsidR="004510A6" w:rsidRPr="00E9704F" w:rsidRDefault="008C6208" w:rsidP="00010167">
            <w:r w:rsidRPr="00E9704F">
              <w:t xml:space="preserve"> HoDs/  Examination branch </w:t>
            </w:r>
          </w:p>
        </w:tc>
        <w:tc>
          <w:tcPr>
            <w:tcW w:w="3192" w:type="dxa"/>
          </w:tcPr>
          <w:p w:rsidR="00E21183" w:rsidRDefault="008C6208" w:rsidP="008C6208">
            <w:r>
              <w:t>HoDs and examination Branch</w:t>
            </w:r>
          </w:p>
          <w:p w:rsidR="004510A6" w:rsidRDefault="00E21183" w:rsidP="008C6208">
            <w:r>
              <w:t>Higher degrees Committee</w:t>
            </w:r>
            <w:r w:rsidR="007179CD">
              <w:t xml:space="preserve"> for Higher degrees </w:t>
            </w:r>
            <w:r w:rsidR="008C6208">
              <w:t xml:space="preserve"> </w:t>
            </w:r>
          </w:p>
        </w:tc>
      </w:tr>
      <w:tr w:rsidR="00876BF4" w:rsidTr="00876BF4">
        <w:tc>
          <w:tcPr>
            <w:tcW w:w="3192" w:type="dxa"/>
          </w:tcPr>
          <w:p w:rsidR="00876BF4" w:rsidRDefault="00E21183">
            <w:r>
              <w:t xml:space="preserve">Conduct of examination </w:t>
            </w:r>
          </w:p>
        </w:tc>
        <w:tc>
          <w:tcPr>
            <w:tcW w:w="3192" w:type="dxa"/>
          </w:tcPr>
          <w:p w:rsidR="00876BF4" w:rsidRDefault="00E21183" w:rsidP="00E21183">
            <w:r>
              <w:t xml:space="preserve">HoDs </w:t>
            </w:r>
            <w:r w:rsidR="007179CD">
              <w:t>/</w:t>
            </w:r>
            <w:r>
              <w:t xml:space="preserve">chief examiners  reports </w:t>
            </w:r>
          </w:p>
        </w:tc>
        <w:tc>
          <w:tcPr>
            <w:tcW w:w="3192" w:type="dxa"/>
          </w:tcPr>
          <w:p w:rsidR="00876BF4" w:rsidRDefault="00B21875" w:rsidP="007179CD">
            <w:r>
              <w:t>Hods, Chief examiners,</w:t>
            </w:r>
            <w:r w:rsidR="007179CD">
              <w:t>(</w:t>
            </w:r>
            <w:r>
              <w:t xml:space="preserve"> </w:t>
            </w:r>
            <w:r w:rsidR="007179CD">
              <w:t>M</w:t>
            </w:r>
            <w:r>
              <w:t>EC to record faculty practices</w:t>
            </w:r>
            <w:r w:rsidR="007179CD">
              <w:t xml:space="preserve"> in minutes) </w:t>
            </w:r>
            <w:r>
              <w:t xml:space="preserve"> </w:t>
            </w:r>
          </w:p>
        </w:tc>
      </w:tr>
      <w:tr w:rsidR="008A36BE" w:rsidTr="00876BF4">
        <w:tc>
          <w:tcPr>
            <w:tcW w:w="3192" w:type="dxa"/>
          </w:tcPr>
          <w:p w:rsidR="008A36BE" w:rsidRDefault="008A36BE" w:rsidP="00B1244F"/>
        </w:tc>
        <w:tc>
          <w:tcPr>
            <w:tcW w:w="3192" w:type="dxa"/>
          </w:tcPr>
          <w:p w:rsidR="008A36BE" w:rsidRDefault="008A36BE" w:rsidP="00B1244F"/>
        </w:tc>
        <w:tc>
          <w:tcPr>
            <w:tcW w:w="3192" w:type="dxa"/>
          </w:tcPr>
          <w:p w:rsidR="008A36BE" w:rsidRDefault="008A36BE" w:rsidP="00B1244F"/>
        </w:tc>
      </w:tr>
      <w:tr w:rsidR="00876BF4" w:rsidTr="00876BF4">
        <w:tc>
          <w:tcPr>
            <w:tcW w:w="3192" w:type="dxa"/>
          </w:tcPr>
          <w:p w:rsidR="00876BF4" w:rsidRPr="005F264D" w:rsidRDefault="00E21183" w:rsidP="00E21183">
            <w:pPr>
              <w:rPr>
                <w:b/>
              </w:rPr>
            </w:pPr>
            <w:r w:rsidRPr="005F264D">
              <w:rPr>
                <w:b/>
              </w:rPr>
              <w:t>3.</w:t>
            </w:r>
            <w:r w:rsidR="008776FF" w:rsidRPr="005F264D">
              <w:rPr>
                <w:b/>
              </w:rPr>
              <w:t xml:space="preserve">Teaching learning related </w:t>
            </w:r>
          </w:p>
        </w:tc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</w:tr>
      <w:tr w:rsidR="00876BF4" w:rsidTr="00876BF4">
        <w:tc>
          <w:tcPr>
            <w:tcW w:w="3192" w:type="dxa"/>
          </w:tcPr>
          <w:p w:rsidR="00876BF4" w:rsidRDefault="00876BF4">
            <w:r>
              <w:t xml:space="preserve">Teaching learning </w:t>
            </w:r>
          </w:p>
        </w:tc>
        <w:tc>
          <w:tcPr>
            <w:tcW w:w="3192" w:type="dxa"/>
          </w:tcPr>
          <w:p w:rsidR="00876BF4" w:rsidRDefault="00876BF4" w:rsidP="00876BF4">
            <w:r>
              <w:t xml:space="preserve">Departments , CCC office </w:t>
            </w:r>
          </w:p>
        </w:tc>
        <w:tc>
          <w:tcPr>
            <w:tcW w:w="3192" w:type="dxa"/>
          </w:tcPr>
          <w:p w:rsidR="008C6208" w:rsidRDefault="004510A6">
            <w:r>
              <w:t xml:space="preserve">CCC  chair and staff </w:t>
            </w:r>
          </w:p>
          <w:p w:rsidR="00876BF4" w:rsidRDefault="008A36BE">
            <w:r>
              <w:t>Department staff</w:t>
            </w:r>
          </w:p>
        </w:tc>
      </w:tr>
      <w:tr w:rsidR="008A36BE" w:rsidTr="00876BF4">
        <w:tc>
          <w:tcPr>
            <w:tcW w:w="3192" w:type="dxa"/>
          </w:tcPr>
          <w:p w:rsidR="008A36BE" w:rsidRDefault="008A36BE" w:rsidP="00B1244F">
            <w:r>
              <w:t xml:space="preserve">Student -centred learning </w:t>
            </w:r>
          </w:p>
        </w:tc>
        <w:tc>
          <w:tcPr>
            <w:tcW w:w="3192" w:type="dxa"/>
          </w:tcPr>
          <w:p w:rsidR="008A36BE" w:rsidRDefault="008A36BE" w:rsidP="00B1244F">
            <w:r>
              <w:t xml:space="preserve">CDC and Departments </w:t>
            </w:r>
          </w:p>
        </w:tc>
        <w:tc>
          <w:tcPr>
            <w:tcW w:w="3192" w:type="dxa"/>
          </w:tcPr>
          <w:p w:rsidR="008A36BE" w:rsidRDefault="008A36BE" w:rsidP="00B1244F">
            <w:r>
              <w:t xml:space="preserve">HoDs and dept staff </w:t>
            </w:r>
          </w:p>
        </w:tc>
      </w:tr>
      <w:tr w:rsidR="008A36BE" w:rsidTr="00876BF4">
        <w:tc>
          <w:tcPr>
            <w:tcW w:w="3192" w:type="dxa"/>
          </w:tcPr>
          <w:p w:rsidR="008A36BE" w:rsidRDefault="008A36BE" w:rsidP="00B1244F">
            <w:r>
              <w:t xml:space="preserve">Student feedback </w:t>
            </w:r>
          </w:p>
        </w:tc>
        <w:tc>
          <w:tcPr>
            <w:tcW w:w="3192" w:type="dxa"/>
          </w:tcPr>
          <w:p w:rsidR="00E21183" w:rsidRDefault="00E21183" w:rsidP="00B1244F">
            <w:r>
              <w:t xml:space="preserve">HoDs, Module </w:t>
            </w:r>
            <w:r w:rsidR="00AC6EBB">
              <w:t>coordinators</w:t>
            </w:r>
          </w:p>
          <w:p w:rsidR="008A36BE" w:rsidRDefault="00E21183" w:rsidP="00B1244F">
            <w:r>
              <w:t xml:space="preserve">Monitoring mechanism </w:t>
            </w:r>
            <w:r w:rsidR="008A36BE">
              <w:t xml:space="preserve">MEC   in the CCC office </w:t>
            </w:r>
          </w:p>
        </w:tc>
        <w:tc>
          <w:tcPr>
            <w:tcW w:w="3192" w:type="dxa"/>
          </w:tcPr>
          <w:p w:rsidR="00E21183" w:rsidRDefault="00E21183" w:rsidP="00B1244F">
            <w:r>
              <w:t xml:space="preserve">HoDs and MCs </w:t>
            </w:r>
          </w:p>
          <w:p w:rsidR="008A36BE" w:rsidRDefault="008A36BE" w:rsidP="00E21183">
            <w:r>
              <w:t xml:space="preserve">Chairperson and conveners of MEC </w:t>
            </w:r>
            <w:r w:rsidR="00E21183">
              <w:t xml:space="preserve"> ( monitoring through google forms) </w:t>
            </w:r>
          </w:p>
        </w:tc>
      </w:tr>
      <w:tr w:rsidR="00876BF4" w:rsidTr="00876BF4">
        <w:tc>
          <w:tcPr>
            <w:tcW w:w="3192" w:type="dxa"/>
          </w:tcPr>
          <w:p w:rsidR="00876BF4" w:rsidRDefault="008F6313">
            <w:r>
              <w:t xml:space="preserve">LMS work </w:t>
            </w:r>
          </w:p>
        </w:tc>
        <w:tc>
          <w:tcPr>
            <w:tcW w:w="3192" w:type="dxa"/>
          </w:tcPr>
          <w:p w:rsidR="00876BF4" w:rsidRDefault="008F6313" w:rsidP="00723EDE">
            <w:r>
              <w:t xml:space="preserve">Head elibrary </w:t>
            </w:r>
            <w:r w:rsidR="00E9704F">
              <w:t xml:space="preserve">    (for log in details, organization and coverage of services  )</w:t>
            </w:r>
          </w:p>
          <w:p w:rsidR="00E9704F" w:rsidRDefault="00E9704F" w:rsidP="00723EDE"/>
          <w:p w:rsidR="00E9704F" w:rsidRDefault="00E9704F" w:rsidP="00723EDE"/>
        </w:tc>
        <w:tc>
          <w:tcPr>
            <w:tcW w:w="3192" w:type="dxa"/>
          </w:tcPr>
          <w:p w:rsidR="00876BF4" w:rsidRDefault="008F6313">
            <w:r>
              <w:lastRenderedPageBreak/>
              <w:t xml:space="preserve">Head elibrary and staff </w:t>
            </w:r>
          </w:p>
        </w:tc>
      </w:tr>
      <w:tr w:rsidR="008776FF" w:rsidTr="00876BF4">
        <w:tc>
          <w:tcPr>
            <w:tcW w:w="3192" w:type="dxa"/>
          </w:tcPr>
          <w:p w:rsidR="008776FF" w:rsidRDefault="008776FF" w:rsidP="00B1244F">
            <w:r>
              <w:lastRenderedPageBreak/>
              <w:t xml:space="preserve">Peer observation evidences and documents </w:t>
            </w:r>
          </w:p>
        </w:tc>
        <w:tc>
          <w:tcPr>
            <w:tcW w:w="3192" w:type="dxa"/>
          </w:tcPr>
          <w:p w:rsidR="008776FF" w:rsidRDefault="008776FF" w:rsidP="00B1244F">
            <w:r>
              <w:t xml:space="preserve">MEC /IQAC </w:t>
            </w:r>
          </w:p>
        </w:tc>
        <w:tc>
          <w:tcPr>
            <w:tcW w:w="3192" w:type="dxa"/>
          </w:tcPr>
          <w:p w:rsidR="008776FF" w:rsidRDefault="008776FF" w:rsidP="00B25BFC">
            <w:r>
              <w:t xml:space="preserve">MEC </w:t>
            </w:r>
            <w:r w:rsidR="00B25BFC">
              <w:t xml:space="preserve">Chair, </w:t>
            </w:r>
            <w:r w:rsidR="008C6208">
              <w:t>C</w:t>
            </w:r>
            <w:r>
              <w:t>onvenors</w:t>
            </w:r>
            <w:r w:rsidR="00AC6EBB">
              <w:t xml:space="preserve"> for record keeping </w:t>
            </w:r>
            <w:r w:rsidR="008C6208">
              <w:t xml:space="preserve">, </w:t>
            </w:r>
            <w:r>
              <w:t xml:space="preserve">  Assigned staff </w:t>
            </w:r>
          </w:p>
        </w:tc>
      </w:tr>
      <w:tr w:rsidR="008776FF" w:rsidTr="00876BF4">
        <w:tc>
          <w:tcPr>
            <w:tcW w:w="3192" w:type="dxa"/>
          </w:tcPr>
          <w:p w:rsidR="008776FF" w:rsidRDefault="008776FF">
            <w:r>
              <w:t xml:space="preserve">Rewarding for teaching excellence </w:t>
            </w:r>
          </w:p>
        </w:tc>
        <w:tc>
          <w:tcPr>
            <w:tcW w:w="3192" w:type="dxa"/>
          </w:tcPr>
          <w:p w:rsidR="008776FF" w:rsidRDefault="008776FF">
            <w:r>
              <w:t xml:space="preserve">Dean’s office </w:t>
            </w:r>
          </w:p>
        </w:tc>
        <w:tc>
          <w:tcPr>
            <w:tcW w:w="3192" w:type="dxa"/>
          </w:tcPr>
          <w:p w:rsidR="008776FF" w:rsidRDefault="008776FF">
            <w:r>
              <w:t xml:space="preserve">AR and assigned staff  </w:t>
            </w:r>
            <w:r w:rsidR="008C6208">
              <w:t xml:space="preserve">-the </w:t>
            </w:r>
            <w:r>
              <w:t xml:space="preserve">systems analyst </w:t>
            </w:r>
          </w:p>
        </w:tc>
      </w:tr>
      <w:tr w:rsidR="008F6313" w:rsidTr="00876BF4">
        <w:tc>
          <w:tcPr>
            <w:tcW w:w="3192" w:type="dxa"/>
          </w:tcPr>
          <w:p w:rsidR="008F6313" w:rsidRDefault="008F6313" w:rsidP="00B1244F">
            <w:r>
              <w:t xml:space="preserve">Student mentoring </w:t>
            </w:r>
          </w:p>
          <w:p w:rsidR="00E21183" w:rsidRDefault="00E21183" w:rsidP="00B1244F">
            <w:r>
              <w:t xml:space="preserve"> </w:t>
            </w:r>
          </w:p>
        </w:tc>
        <w:tc>
          <w:tcPr>
            <w:tcW w:w="3192" w:type="dxa"/>
          </w:tcPr>
          <w:p w:rsidR="00AC6EBB" w:rsidRDefault="008F6313" w:rsidP="00AC6EBB">
            <w:r>
              <w:t xml:space="preserve">Dean’s office, Mentoring committee </w:t>
            </w:r>
            <w:r w:rsidR="008C6208">
              <w:t xml:space="preserve"> </w:t>
            </w:r>
            <w:r w:rsidR="00AC6EBB">
              <w:t>(</w:t>
            </w:r>
            <w:r w:rsidR="008C6208">
              <w:t xml:space="preserve"> </w:t>
            </w:r>
            <w:r w:rsidR="00AC6EBB">
              <w:t xml:space="preserve">Lists </w:t>
            </w:r>
          </w:p>
          <w:p w:rsidR="00AC6EBB" w:rsidRDefault="00AC6EBB" w:rsidP="00AC6EBB">
            <w:r>
              <w:t>Programs</w:t>
            </w:r>
          </w:p>
          <w:p w:rsidR="008F6313" w:rsidRDefault="00AC6EBB" w:rsidP="00AC6EBB">
            <w:r>
              <w:t>Identified tasks follow up</w:t>
            </w:r>
          </w:p>
        </w:tc>
        <w:tc>
          <w:tcPr>
            <w:tcW w:w="3192" w:type="dxa"/>
          </w:tcPr>
          <w:p w:rsidR="008F6313" w:rsidRPr="00AC6EBB" w:rsidRDefault="008F6313" w:rsidP="00B1244F">
            <w:r w:rsidRPr="00AC6EBB">
              <w:t>Chairperson, Student Mentoring</w:t>
            </w:r>
          </w:p>
          <w:p w:rsidR="008F6313" w:rsidRPr="00AC6EBB" w:rsidRDefault="008F6313" w:rsidP="00B1244F">
            <w:r w:rsidRPr="00AC6EBB">
              <w:t>MA who handles the mentoring works</w:t>
            </w:r>
          </w:p>
          <w:p w:rsidR="008F6313" w:rsidRDefault="008F6313" w:rsidP="00B1244F"/>
        </w:tc>
      </w:tr>
      <w:tr w:rsidR="008F6313" w:rsidTr="00876BF4">
        <w:tc>
          <w:tcPr>
            <w:tcW w:w="3192" w:type="dxa"/>
          </w:tcPr>
          <w:p w:rsidR="008F6313" w:rsidRDefault="008F6313" w:rsidP="00B1244F">
            <w:r>
              <w:t xml:space="preserve">Data on students with disabilities or special needs </w:t>
            </w:r>
          </w:p>
        </w:tc>
        <w:tc>
          <w:tcPr>
            <w:tcW w:w="3192" w:type="dxa"/>
          </w:tcPr>
          <w:p w:rsidR="008F6313" w:rsidRDefault="008F6313" w:rsidP="00B1244F">
            <w:r>
              <w:t xml:space="preserve">Student affairs committee and departments </w:t>
            </w:r>
          </w:p>
        </w:tc>
        <w:tc>
          <w:tcPr>
            <w:tcW w:w="3192" w:type="dxa"/>
          </w:tcPr>
          <w:p w:rsidR="008F6313" w:rsidRDefault="008F6313" w:rsidP="00B1244F">
            <w:r>
              <w:t xml:space="preserve">Student affairs Committee chairperson , HoDs assigned staff in Depts. </w:t>
            </w:r>
          </w:p>
        </w:tc>
      </w:tr>
      <w:tr w:rsidR="00876BF4" w:rsidTr="00876BF4">
        <w:tc>
          <w:tcPr>
            <w:tcW w:w="3192" w:type="dxa"/>
          </w:tcPr>
          <w:p w:rsidR="00876BF4" w:rsidRPr="005F264D" w:rsidRDefault="00B25BFC">
            <w:pPr>
              <w:rPr>
                <w:b/>
              </w:rPr>
            </w:pPr>
            <w:r w:rsidRPr="005F264D">
              <w:rPr>
                <w:b/>
              </w:rPr>
              <w:t>5.</w:t>
            </w:r>
            <w:r w:rsidR="00876BF4" w:rsidRPr="005F264D">
              <w:rPr>
                <w:b/>
              </w:rPr>
              <w:t xml:space="preserve">Infrastructure </w:t>
            </w:r>
          </w:p>
        </w:tc>
        <w:tc>
          <w:tcPr>
            <w:tcW w:w="3192" w:type="dxa"/>
          </w:tcPr>
          <w:p w:rsidR="00876BF4" w:rsidRDefault="004510A6">
            <w:r>
              <w:t xml:space="preserve">Dean’s office </w:t>
            </w:r>
            <w:r w:rsidR="00876BF4">
              <w:t xml:space="preserve">Faculty LBMC </w:t>
            </w:r>
          </w:p>
        </w:tc>
        <w:tc>
          <w:tcPr>
            <w:tcW w:w="3192" w:type="dxa"/>
          </w:tcPr>
          <w:p w:rsidR="00876BF4" w:rsidRPr="00AC6EBB" w:rsidRDefault="004510A6" w:rsidP="004510A6">
            <w:r w:rsidRPr="00AC6EBB">
              <w:t xml:space="preserve">Chairperson LBMC, MA who handles the LBMC works, </w:t>
            </w:r>
            <w:r w:rsidR="00876BF4" w:rsidRPr="00AC6EBB">
              <w:t xml:space="preserve"> </w:t>
            </w:r>
          </w:p>
        </w:tc>
      </w:tr>
      <w:tr w:rsidR="00876BF4" w:rsidTr="00876BF4">
        <w:tc>
          <w:tcPr>
            <w:tcW w:w="3192" w:type="dxa"/>
          </w:tcPr>
          <w:p w:rsidR="00876BF4" w:rsidRDefault="00723EDE" w:rsidP="00723EDE">
            <w:r>
              <w:t xml:space="preserve">Conflict of interest declarations in  financial matters  TEC etc </w:t>
            </w:r>
          </w:p>
        </w:tc>
        <w:tc>
          <w:tcPr>
            <w:tcW w:w="3192" w:type="dxa"/>
          </w:tcPr>
          <w:p w:rsidR="00876BF4" w:rsidRDefault="00723EDE" w:rsidP="00723EDE">
            <w:r>
              <w:t xml:space="preserve">Deans office and AB office </w:t>
            </w:r>
          </w:p>
        </w:tc>
        <w:tc>
          <w:tcPr>
            <w:tcW w:w="3192" w:type="dxa"/>
          </w:tcPr>
          <w:p w:rsidR="00876BF4" w:rsidRDefault="008C6208">
            <w:r>
              <w:t xml:space="preserve">MA who handles </w:t>
            </w:r>
            <w:r w:rsidR="00AC6EBB">
              <w:t xml:space="preserve"> procurements </w:t>
            </w:r>
          </w:p>
        </w:tc>
      </w:tr>
      <w:tr w:rsidR="00876BF4" w:rsidTr="00876BF4"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</w:tr>
      <w:tr w:rsidR="008F6313" w:rsidTr="00876BF4">
        <w:tc>
          <w:tcPr>
            <w:tcW w:w="3192" w:type="dxa"/>
          </w:tcPr>
          <w:p w:rsidR="008F6313" w:rsidRPr="005F264D" w:rsidRDefault="00B25BFC" w:rsidP="00B1244F">
            <w:pPr>
              <w:rPr>
                <w:b/>
              </w:rPr>
            </w:pPr>
            <w:r w:rsidRPr="005F264D">
              <w:rPr>
                <w:b/>
              </w:rPr>
              <w:t>6.</w:t>
            </w:r>
            <w:r w:rsidR="008F6313" w:rsidRPr="005F264D">
              <w:rPr>
                <w:b/>
              </w:rPr>
              <w:t xml:space="preserve">Research </w:t>
            </w:r>
          </w:p>
          <w:p w:rsidR="008C6208" w:rsidRDefault="00E21183" w:rsidP="00E21183">
            <w:r>
              <w:t>Research</w:t>
            </w:r>
            <w:r w:rsidR="008C6208">
              <w:t xml:space="preserve"> output </w:t>
            </w:r>
          </w:p>
        </w:tc>
        <w:tc>
          <w:tcPr>
            <w:tcW w:w="3192" w:type="dxa"/>
          </w:tcPr>
          <w:p w:rsidR="008F6313" w:rsidRDefault="008F6313" w:rsidP="00B1244F">
            <w:r>
              <w:t>FRC</w:t>
            </w:r>
            <w:r w:rsidR="00E21183">
              <w:t xml:space="preserve">, </w:t>
            </w:r>
            <w:r>
              <w:t xml:space="preserve">   HDC </w:t>
            </w:r>
          </w:p>
        </w:tc>
        <w:tc>
          <w:tcPr>
            <w:tcW w:w="3192" w:type="dxa"/>
          </w:tcPr>
          <w:p w:rsidR="008F6313" w:rsidRDefault="008F6313" w:rsidP="00E21183">
            <w:r>
              <w:t xml:space="preserve">Heads and secretaries </w:t>
            </w:r>
            <w:r w:rsidR="00E21183">
              <w:t xml:space="preserve"> of FRC and HDC </w:t>
            </w:r>
            <w:r>
              <w:t xml:space="preserve">and MAs of </w:t>
            </w:r>
            <w:r w:rsidR="008C6208">
              <w:t>F</w:t>
            </w:r>
            <w:r>
              <w:t xml:space="preserve">RC and HDC </w:t>
            </w:r>
          </w:p>
        </w:tc>
      </w:tr>
      <w:tr w:rsidR="00876BF4" w:rsidTr="00876BF4">
        <w:tc>
          <w:tcPr>
            <w:tcW w:w="3192" w:type="dxa"/>
          </w:tcPr>
          <w:p w:rsidR="00876BF4" w:rsidRDefault="008F6313" w:rsidP="008F6313">
            <w:r>
              <w:t xml:space="preserve">Research grants </w:t>
            </w:r>
          </w:p>
        </w:tc>
        <w:tc>
          <w:tcPr>
            <w:tcW w:w="3192" w:type="dxa"/>
          </w:tcPr>
          <w:p w:rsidR="00876BF4" w:rsidRDefault="008F6313">
            <w:r>
              <w:t xml:space="preserve">FRC and  finance division </w:t>
            </w:r>
          </w:p>
        </w:tc>
        <w:tc>
          <w:tcPr>
            <w:tcW w:w="3192" w:type="dxa"/>
          </w:tcPr>
          <w:p w:rsidR="00876BF4" w:rsidRDefault="008F6313">
            <w:r>
              <w:t xml:space="preserve">AB office </w:t>
            </w:r>
          </w:p>
        </w:tc>
      </w:tr>
      <w:tr w:rsidR="00876BF4" w:rsidTr="00876BF4">
        <w:tc>
          <w:tcPr>
            <w:tcW w:w="3192" w:type="dxa"/>
          </w:tcPr>
          <w:p w:rsidR="00876BF4" w:rsidRDefault="008F6313" w:rsidP="008F6313">
            <w:r>
              <w:t xml:space="preserve">Research MOUs /agreements and progress </w:t>
            </w:r>
          </w:p>
        </w:tc>
        <w:tc>
          <w:tcPr>
            <w:tcW w:w="3192" w:type="dxa"/>
          </w:tcPr>
          <w:p w:rsidR="00876BF4" w:rsidRDefault="008F6313" w:rsidP="00270E14">
            <w:r>
              <w:t xml:space="preserve">FINRO </w:t>
            </w:r>
          </w:p>
        </w:tc>
        <w:tc>
          <w:tcPr>
            <w:tcW w:w="3192" w:type="dxa"/>
          </w:tcPr>
          <w:p w:rsidR="00876BF4" w:rsidRDefault="008C6208" w:rsidP="008C6208">
            <w:r>
              <w:t xml:space="preserve">FNRO and assigned MA </w:t>
            </w:r>
          </w:p>
        </w:tc>
      </w:tr>
      <w:tr w:rsidR="00876BF4" w:rsidTr="00876BF4"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</w:tr>
      <w:tr w:rsidR="008F6313" w:rsidTr="00876BF4">
        <w:tc>
          <w:tcPr>
            <w:tcW w:w="3192" w:type="dxa"/>
          </w:tcPr>
          <w:p w:rsidR="008F6313" w:rsidRPr="005F264D" w:rsidRDefault="00B25BFC" w:rsidP="00B1244F">
            <w:pPr>
              <w:rPr>
                <w:b/>
              </w:rPr>
            </w:pPr>
            <w:r w:rsidRPr="005F264D">
              <w:rPr>
                <w:b/>
              </w:rPr>
              <w:t>7.</w:t>
            </w:r>
            <w:r w:rsidR="008F6313" w:rsidRPr="005F264D">
              <w:rPr>
                <w:b/>
              </w:rPr>
              <w:t xml:space="preserve">Outreach activities and community service </w:t>
            </w:r>
          </w:p>
        </w:tc>
        <w:tc>
          <w:tcPr>
            <w:tcW w:w="3192" w:type="dxa"/>
          </w:tcPr>
          <w:p w:rsidR="008F6313" w:rsidRDefault="008F6313" w:rsidP="00B1244F">
            <w:r>
              <w:t xml:space="preserve">All entities </w:t>
            </w:r>
          </w:p>
        </w:tc>
        <w:tc>
          <w:tcPr>
            <w:tcW w:w="3192" w:type="dxa"/>
          </w:tcPr>
          <w:p w:rsidR="008F6313" w:rsidRDefault="008F6313" w:rsidP="00F56AC9">
            <w:r>
              <w:t xml:space="preserve">Heads of all entities , </w:t>
            </w:r>
            <w:r w:rsidR="00F56AC9">
              <w:t>F</w:t>
            </w:r>
            <w:r>
              <w:t xml:space="preserve">aculty centres and units </w:t>
            </w:r>
          </w:p>
        </w:tc>
      </w:tr>
      <w:tr w:rsidR="00876BF4" w:rsidTr="00876BF4"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</w:tr>
      <w:tr w:rsidR="00876BF4" w:rsidTr="00876BF4">
        <w:tc>
          <w:tcPr>
            <w:tcW w:w="3192" w:type="dxa"/>
          </w:tcPr>
          <w:p w:rsidR="00876BF4" w:rsidRPr="005F264D" w:rsidRDefault="00B25BFC">
            <w:pPr>
              <w:rPr>
                <w:b/>
              </w:rPr>
            </w:pPr>
            <w:r w:rsidRPr="005F264D">
              <w:rPr>
                <w:b/>
              </w:rPr>
              <w:t>8.</w:t>
            </w:r>
            <w:r w:rsidR="008F6313" w:rsidRPr="005F264D">
              <w:rPr>
                <w:b/>
              </w:rPr>
              <w:t xml:space="preserve">Earned funds and progress </w:t>
            </w:r>
          </w:p>
        </w:tc>
        <w:tc>
          <w:tcPr>
            <w:tcW w:w="3192" w:type="dxa"/>
          </w:tcPr>
          <w:p w:rsidR="00876BF4" w:rsidRDefault="00AC6EBB" w:rsidP="00AC6EBB">
            <w:r>
              <w:t xml:space="preserve">Deans office/ faculty finance  office </w:t>
            </w:r>
          </w:p>
        </w:tc>
        <w:tc>
          <w:tcPr>
            <w:tcW w:w="3192" w:type="dxa"/>
          </w:tcPr>
          <w:p w:rsidR="00876BF4" w:rsidRDefault="008F6313" w:rsidP="008F6313">
            <w:r>
              <w:t xml:space="preserve">Dean /AB office staff </w:t>
            </w:r>
          </w:p>
        </w:tc>
      </w:tr>
      <w:tr w:rsidR="00876BF4" w:rsidTr="00876BF4"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</w:tr>
      <w:tr w:rsidR="00876BF4" w:rsidTr="00876BF4">
        <w:tc>
          <w:tcPr>
            <w:tcW w:w="3192" w:type="dxa"/>
          </w:tcPr>
          <w:p w:rsidR="00876BF4" w:rsidRPr="005F264D" w:rsidRDefault="00B25BFC">
            <w:pPr>
              <w:rPr>
                <w:b/>
                <w:color w:val="000000" w:themeColor="text1"/>
              </w:rPr>
            </w:pPr>
            <w:r w:rsidRPr="005F264D">
              <w:rPr>
                <w:b/>
                <w:color w:val="000000" w:themeColor="text1"/>
              </w:rPr>
              <w:t xml:space="preserve">9. </w:t>
            </w:r>
            <w:r w:rsidR="008776FF" w:rsidRPr="005F264D">
              <w:rPr>
                <w:b/>
                <w:color w:val="000000" w:themeColor="text1"/>
              </w:rPr>
              <w:t xml:space="preserve">Staff development </w:t>
            </w:r>
          </w:p>
        </w:tc>
        <w:tc>
          <w:tcPr>
            <w:tcW w:w="3192" w:type="dxa"/>
          </w:tcPr>
          <w:p w:rsidR="00876BF4" w:rsidRDefault="00876BF4"/>
        </w:tc>
        <w:tc>
          <w:tcPr>
            <w:tcW w:w="3192" w:type="dxa"/>
          </w:tcPr>
          <w:p w:rsidR="00876BF4" w:rsidRDefault="00876BF4"/>
        </w:tc>
      </w:tr>
      <w:tr w:rsidR="00876BF4" w:rsidTr="00876BF4">
        <w:tc>
          <w:tcPr>
            <w:tcW w:w="3192" w:type="dxa"/>
          </w:tcPr>
          <w:p w:rsidR="00876BF4" w:rsidRDefault="008776FF" w:rsidP="00AC6EBB">
            <w:pPr>
              <w:pStyle w:val="ListParagraph"/>
              <w:numPr>
                <w:ilvl w:val="0"/>
                <w:numId w:val="4"/>
              </w:numPr>
            </w:pPr>
            <w:r>
              <w:t xml:space="preserve">Academic </w:t>
            </w:r>
          </w:p>
        </w:tc>
        <w:tc>
          <w:tcPr>
            <w:tcW w:w="3192" w:type="dxa"/>
          </w:tcPr>
          <w:p w:rsidR="00876BF4" w:rsidRDefault="00AC6EBB" w:rsidP="008C6208">
            <w:r>
              <w:t>Records at Department level</w:t>
            </w:r>
          </w:p>
        </w:tc>
        <w:tc>
          <w:tcPr>
            <w:tcW w:w="3192" w:type="dxa"/>
          </w:tcPr>
          <w:p w:rsidR="00876BF4" w:rsidRDefault="00AC6EBB">
            <w:r>
              <w:t>HoDs   list of activities and follow up</w:t>
            </w:r>
          </w:p>
        </w:tc>
      </w:tr>
      <w:tr w:rsidR="008776FF" w:rsidTr="00876BF4">
        <w:tc>
          <w:tcPr>
            <w:tcW w:w="3192" w:type="dxa"/>
          </w:tcPr>
          <w:p w:rsidR="008776FF" w:rsidRDefault="00E21183">
            <w:r>
              <w:t xml:space="preserve">   b. </w:t>
            </w:r>
            <w:r w:rsidR="008776FF">
              <w:t xml:space="preserve">Non academic </w:t>
            </w:r>
          </w:p>
        </w:tc>
        <w:tc>
          <w:tcPr>
            <w:tcW w:w="3192" w:type="dxa"/>
          </w:tcPr>
          <w:p w:rsidR="008776FF" w:rsidRDefault="00AC6EBB">
            <w:r>
              <w:t xml:space="preserve">Records at entity level </w:t>
            </w:r>
          </w:p>
        </w:tc>
        <w:tc>
          <w:tcPr>
            <w:tcW w:w="3192" w:type="dxa"/>
          </w:tcPr>
          <w:p w:rsidR="008776FF" w:rsidRDefault="00AC6EBB">
            <w:r>
              <w:t>HoDs – list of activities and follow up</w:t>
            </w:r>
          </w:p>
        </w:tc>
      </w:tr>
      <w:tr w:rsidR="008776FF" w:rsidTr="008C6208">
        <w:trPr>
          <w:trHeight w:val="593"/>
        </w:trPr>
        <w:tc>
          <w:tcPr>
            <w:tcW w:w="3192" w:type="dxa"/>
          </w:tcPr>
          <w:p w:rsidR="008776FF" w:rsidRDefault="008776FF" w:rsidP="00E21183">
            <w:r>
              <w:t xml:space="preserve">Staff recruitment and retirement plans </w:t>
            </w:r>
            <w:r w:rsidR="00E21183">
              <w:t xml:space="preserve"> ( STRP form0</w:t>
            </w:r>
          </w:p>
        </w:tc>
        <w:tc>
          <w:tcPr>
            <w:tcW w:w="3192" w:type="dxa"/>
          </w:tcPr>
          <w:p w:rsidR="008776FF" w:rsidRDefault="008776FF" w:rsidP="00AC6EBB">
            <w:r>
              <w:t xml:space="preserve">Entity </w:t>
            </w:r>
            <w:r w:rsidR="00AC6EBB">
              <w:t xml:space="preserve">level </w:t>
            </w:r>
          </w:p>
        </w:tc>
        <w:tc>
          <w:tcPr>
            <w:tcW w:w="3192" w:type="dxa"/>
          </w:tcPr>
          <w:p w:rsidR="008776FF" w:rsidRDefault="008C6208" w:rsidP="008C6208">
            <w:r>
              <w:t>HoD, Dept minute</w:t>
            </w:r>
          </w:p>
        </w:tc>
      </w:tr>
      <w:tr w:rsidR="008776FF" w:rsidTr="00876BF4">
        <w:tc>
          <w:tcPr>
            <w:tcW w:w="3192" w:type="dxa"/>
          </w:tcPr>
          <w:p w:rsidR="008776FF" w:rsidRDefault="008776FF">
            <w:r>
              <w:t xml:space="preserve">Staff appraisals </w:t>
            </w:r>
          </w:p>
          <w:p w:rsidR="008C6208" w:rsidRDefault="008C6208" w:rsidP="00AC6EBB">
            <w:pPr>
              <w:pStyle w:val="ListParagraph"/>
              <w:numPr>
                <w:ilvl w:val="0"/>
                <w:numId w:val="3"/>
              </w:numPr>
            </w:pPr>
            <w:r>
              <w:t xml:space="preserve">Academic </w:t>
            </w:r>
          </w:p>
          <w:p w:rsidR="008C6208" w:rsidRDefault="008C6208"/>
          <w:p w:rsidR="008C6208" w:rsidRDefault="00AC6EBB">
            <w:r>
              <w:t xml:space="preserve">2. </w:t>
            </w:r>
            <w:r w:rsidR="008C6208">
              <w:t xml:space="preserve">Non – academic </w:t>
            </w:r>
          </w:p>
        </w:tc>
        <w:tc>
          <w:tcPr>
            <w:tcW w:w="3192" w:type="dxa"/>
          </w:tcPr>
          <w:p w:rsidR="00E21183" w:rsidRDefault="00E21183" w:rsidP="008F6313"/>
          <w:p w:rsidR="008776FF" w:rsidRDefault="008F6313" w:rsidP="008F6313">
            <w:r>
              <w:t>Entity Head</w:t>
            </w:r>
            <w:r w:rsidR="00E21183">
              <w:t>- a mechanism to b</w:t>
            </w:r>
            <w:r w:rsidR="00AC6EBB">
              <w:t>e</w:t>
            </w:r>
            <w:r w:rsidR="00E21183">
              <w:t xml:space="preserve"> worked out </w:t>
            </w:r>
          </w:p>
          <w:p w:rsidR="008C6208" w:rsidRDefault="008C6208" w:rsidP="00AC6EBB">
            <w:r>
              <w:t>Use the University approved form</w:t>
            </w:r>
            <w:r w:rsidR="00AC6EBB">
              <w:t xml:space="preserve">  circulated by IQAC 30</w:t>
            </w:r>
            <w:r w:rsidR="00AC6EBB" w:rsidRPr="00AC6EBB">
              <w:rPr>
                <w:vertAlign w:val="superscript"/>
              </w:rPr>
              <w:t>th</w:t>
            </w:r>
            <w:r w:rsidR="00AC6EBB">
              <w:t xml:space="preserve"> May </w:t>
            </w:r>
            <w:r>
              <w:t xml:space="preserve"> </w:t>
            </w:r>
          </w:p>
        </w:tc>
        <w:tc>
          <w:tcPr>
            <w:tcW w:w="3192" w:type="dxa"/>
          </w:tcPr>
          <w:p w:rsidR="008776FF" w:rsidRDefault="008776FF"/>
          <w:p w:rsidR="00AC6EBB" w:rsidRDefault="00AC6EBB" w:rsidP="00AC6EBB">
            <w:r>
              <w:t xml:space="preserve">Entity Heads </w:t>
            </w:r>
          </w:p>
        </w:tc>
      </w:tr>
      <w:tr w:rsidR="008776FF" w:rsidTr="00876BF4">
        <w:tc>
          <w:tcPr>
            <w:tcW w:w="3192" w:type="dxa"/>
          </w:tcPr>
          <w:p w:rsidR="008776FF" w:rsidRDefault="008776FF">
            <w:r>
              <w:t xml:space="preserve">Staff appreciations and rewards </w:t>
            </w:r>
          </w:p>
          <w:p w:rsidR="00AC6EBB" w:rsidRDefault="00AC6EBB">
            <w:r>
              <w:t xml:space="preserve">(Academic and Non academic) </w:t>
            </w:r>
          </w:p>
        </w:tc>
        <w:tc>
          <w:tcPr>
            <w:tcW w:w="3192" w:type="dxa"/>
          </w:tcPr>
          <w:p w:rsidR="008776FF" w:rsidRDefault="00AC6EBB" w:rsidP="008F6313">
            <w:r>
              <w:t xml:space="preserve">Entities </w:t>
            </w:r>
            <w:r w:rsidR="008F6313">
              <w:t xml:space="preserve">and Dean’s  office </w:t>
            </w:r>
          </w:p>
        </w:tc>
        <w:tc>
          <w:tcPr>
            <w:tcW w:w="3192" w:type="dxa"/>
          </w:tcPr>
          <w:p w:rsidR="008776FF" w:rsidRDefault="008C6208">
            <w:r>
              <w:t xml:space="preserve">Department level  assigned staff </w:t>
            </w:r>
          </w:p>
          <w:p w:rsidR="00AC6EBB" w:rsidRDefault="00AC6EBB"/>
          <w:p w:rsidR="00AC6EBB" w:rsidRDefault="00AC6EBB">
            <w:r>
              <w:t xml:space="preserve">Academic-Deans office for </w:t>
            </w:r>
            <w:r>
              <w:lastRenderedPageBreak/>
              <w:t xml:space="preserve">teaching excellence </w:t>
            </w:r>
          </w:p>
          <w:p w:rsidR="00AC6EBB" w:rsidRDefault="00AC6EBB" w:rsidP="00AC6EBB">
            <w:r>
              <w:t xml:space="preserve">Research awards-FRC </w:t>
            </w:r>
          </w:p>
        </w:tc>
      </w:tr>
      <w:tr w:rsidR="008776FF" w:rsidTr="00876BF4">
        <w:tc>
          <w:tcPr>
            <w:tcW w:w="3192" w:type="dxa"/>
          </w:tcPr>
          <w:p w:rsidR="008776FF" w:rsidRPr="005F264D" w:rsidRDefault="00B25BFC">
            <w:pPr>
              <w:rPr>
                <w:b/>
                <w:color w:val="000000" w:themeColor="text1"/>
              </w:rPr>
            </w:pPr>
            <w:r w:rsidRPr="005F264D">
              <w:rPr>
                <w:b/>
                <w:color w:val="000000" w:themeColor="text1"/>
              </w:rPr>
              <w:lastRenderedPageBreak/>
              <w:t xml:space="preserve">10 </w:t>
            </w:r>
            <w:r w:rsidR="008776FF" w:rsidRPr="005F264D">
              <w:rPr>
                <w:b/>
                <w:color w:val="000000" w:themeColor="text1"/>
              </w:rPr>
              <w:t xml:space="preserve">Workload and duty lists </w:t>
            </w:r>
          </w:p>
        </w:tc>
        <w:tc>
          <w:tcPr>
            <w:tcW w:w="3192" w:type="dxa"/>
          </w:tcPr>
          <w:p w:rsidR="008776FF" w:rsidRDefault="00AC6EBB">
            <w:r>
              <w:t xml:space="preserve">Entities and Deans office </w:t>
            </w:r>
          </w:p>
        </w:tc>
        <w:tc>
          <w:tcPr>
            <w:tcW w:w="3192" w:type="dxa"/>
          </w:tcPr>
          <w:p w:rsidR="008776FF" w:rsidRDefault="008776FF">
            <w:r>
              <w:t xml:space="preserve">Assigned staff at entity level </w:t>
            </w:r>
          </w:p>
        </w:tc>
      </w:tr>
      <w:tr w:rsidR="00B25BFC" w:rsidTr="00876BF4">
        <w:tc>
          <w:tcPr>
            <w:tcW w:w="3192" w:type="dxa"/>
          </w:tcPr>
          <w:p w:rsidR="00B25BFC" w:rsidRPr="005F264D" w:rsidRDefault="00B25BFC" w:rsidP="00B25BFC">
            <w:pPr>
              <w:rPr>
                <w:b/>
                <w:color w:val="000000" w:themeColor="text1"/>
              </w:rPr>
            </w:pPr>
            <w:r w:rsidRPr="005F264D">
              <w:rPr>
                <w:b/>
                <w:color w:val="000000" w:themeColor="text1"/>
              </w:rPr>
              <w:t xml:space="preserve">11. Quality assurance </w:t>
            </w:r>
          </w:p>
        </w:tc>
        <w:tc>
          <w:tcPr>
            <w:tcW w:w="3192" w:type="dxa"/>
          </w:tcPr>
          <w:p w:rsidR="00B25BFC" w:rsidRDefault="00B25BFC" w:rsidP="00F56AC9">
            <w:r>
              <w:t xml:space="preserve">IQAC  office </w:t>
            </w:r>
            <w:r w:rsidR="00F56AC9">
              <w:t>G-</w:t>
            </w:r>
            <w:r>
              <w:t>suite  for CQA docs and follow up records – external hard disc, desktop</w:t>
            </w:r>
          </w:p>
        </w:tc>
        <w:tc>
          <w:tcPr>
            <w:tcW w:w="3192" w:type="dxa"/>
          </w:tcPr>
          <w:p w:rsidR="00B25BFC" w:rsidRDefault="00B25BFC" w:rsidP="00B25BFC">
            <w:r>
              <w:t xml:space="preserve">  IQAC  coordinator, convenor/ </w:t>
            </w:r>
            <w:r w:rsidR="005F264D">
              <w:t>MA /</w:t>
            </w:r>
            <w:r>
              <w:t xml:space="preserve">staff </w:t>
            </w:r>
            <w:r w:rsidR="005F264D">
              <w:t>IQAC</w:t>
            </w:r>
          </w:p>
        </w:tc>
      </w:tr>
      <w:tr w:rsidR="00E9704F" w:rsidTr="00876BF4">
        <w:tc>
          <w:tcPr>
            <w:tcW w:w="3192" w:type="dxa"/>
          </w:tcPr>
          <w:p w:rsidR="00E9704F" w:rsidRPr="005F264D" w:rsidRDefault="00E9704F" w:rsidP="00E9704F">
            <w:pPr>
              <w:rPr>
                <w:b/>
              </w:rPr>
            </w:pPr>
            <w:r w:rsidRPr="005F264D">
              <w:rPr>
                <w:b/>
              </w:rPr>
              <w:t xml:space="preserve">12. Tracer studies </w:t>
            </w:r>
          </w:p>
          <w:p w:rsidR="00E9704F" w:rsidRDefault="00E9704F" w:rsidP="00E9704F">
            <w:r w:rsidRPr="005F264D">
              <w:rPr>
                <w:b/>
              </w:rPr>
              <w:t>Feedback from employer, recent alumni in service</w:t>
            </w:r>
            <w:r>
              <w:t xml:space="preserve"> </w:t>
            </w:r>
          </w:p>
        </w:tc>
        <w:tc>
          <w:tcPr>
            <w:tcW w:w="3192" w:type="dxa"/>
          </w:tcPr>
          <w:p w:rsidR="00E9704F" w:rsidRDefault="00E9704F" w:rsidP="00B25BFC">
            <w:r>
              <w:t xml:space="preserve">Dean /IQAC </w:t>
            </w:r>
          </w:p>
        </w:tc>
        <w:tc>
          <w:tcPr>
            <w:tcW w:w="3192" w:type="dxa"/>
          </w:tcPr>
          <w:p w:rsidR="00E9704F" w:rsidRDefault="00E9704F" w:rsidP="00E9704F">
            <w:r>
              <w:t xml:space="preserve">Dean to follow up SLMC activity </w:t>
            </w:r>
          </w:p>
          <w:p w:rsidR="00E9704F" w:rsidRDefault="00E9704F" w:rsidP="00E9704F"/>
          <w:p w:rsidR="00E9704F" w:rsidRDefault="00E9704F" w:rsidP="00E9704F">
            <w:r>
              <w:t xml:space="preserve">IQAC to follow up feedback from alumni attending convocation </w:t>
            </w:r>
            <w:r w:rsidR="00F56AC9">
              <w:t>etc.</w:t>
            </w:r>
          </w:p>
        </w:tc>
      </w:tr>
    </w:tbl>
    <w:p w:rsidR="00876BF4" w:rsidRDefault="00876BF4"/>
    <w:sectPr w:rsidR="00876BF4" w:rsidSect="000020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5B" w:rsidRDefault="0004395B" w:rsidP="005F264D">
      <w:pPr>
        <w:spacing w:after="0" w:line="240" w:lineRule="auto"/>
      </w:pPr>
      <w:r>
        <w:separator/>
      </w:r>
    </w:p>
  </w:endnote>
  <w:endnote w:type="continuationSeparator" w:id="1">
    <w:p w:rsidR="0004395B" w:rsidRDefault="0004395B" w:rsidP="005F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7282"/>
      <w:docPartObj>
        <w:docPartGallery w:val="Page Numbers (Bottom of Page)"/>
        <w:docPartUnique/>
      </w:docPartObj>
    </w:sdtPr>
    <w:sdtContent>
      <w:p w:rsidR="005F264D" w:rsidRDefault="005F264D">
        <w:pPr>
          <w:pStyle w:val="Footer"/>
          <w:jc w:val="right"/>
        </w:pPr>
        <w:fldSimple w:instr=" PAGE   \* MERGEFORMAT ">
          <w:r w:rsidR="00657DC0">
            <w:rPr>
              <w:noProof/>
            </w:rPr>
            <w:t>1</w:t>
          </w:r>
        </w:fldSimple>
      </w:p>
    </w:sdtContent>
  </w:sdt>
  <w:p w:rsidR="005F264D" w:rsidRDefault="005F26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5B" w:rsidRDefault="0004395B" w:rsidP="005F264D">
      <w:pPr>
        <w:spacing w:after="0" w:line="240" w:lineRule="auto"/>
      </w:pPr>
      <w:r>
        <w:separator/>
      </w:r>
    </w:p>
  </w:footnote>
  <w:footnote w:type="continuationSeparator" w:id="1">
    <w:p w:rsidR="0004395B" w:rsidRDefault="0004395B" w:rsidP="005F2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2C3"/>
    <w:multiLevelType w:val="hybridMultilevel"/>
    <w:tmpl w:val="A7CCE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48B3"/>
    <w:multiLevelType w:val="hybridMultilevel"/>
    <w:tmpl w:val="D2E64D7E"/>
    <w:lvl w:ilvl="0" w:tplc="8A4AE17C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FDA26A9"/>
    <w:multiLevelType w:val="hybridMultilevel"/>
    <w:tmpl w:val="E6A6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B33"/>
    <w:multiLevelType w:val="hybridMultilevel"/>
    <w:tmpl w:val="09E040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BF4"/>
    <w:rsid w:val="000020FC"/>
    <w:rsid w:val="0004395B"/>
    <w:rsid w:val="002573E0"/>
    <w:rsid w:val="00270E14"/>
    <w:rsid w:val="0037353C"/>
    <w:rsid w:val="003C045E"/>
    <w:rsid w:val="004510A6"/>
    <w:rsid w:val="00522BC2"/>
    <w:rsid w:val="005F264D"/>
    <w:rsid w:val="00657DC0"/>
    <w:rsid w:val="007179CD"/>
    <w:rsid w:val="00723D97"/>
    <w:rsid w:val="00723EDE"/>
    <w:rsid w:val="00876BF4"/>
    <w:rsid w:val="008776FF"/>
    <w:rsid w:val="008A36BE"/>
    <w:rsid w:val="008C6208"/>
    <w:rsid w:val="008F6313"/>
    <w:rsid w:val="00900033"/>
    <w:rsid w:val="00984C81"/>
    <w:rsid w:val="009E40DB"/>
    <w:rsid w:val="00AC6EBB"/>
    <w:rsid w:val="00B217F9"/>
    <w:rsid w:val="00B21875"/>
    <w:rsid w:val="00B25BFC"/>
    <w:rsid w:val="00C82526"/>
    <w:rsid w:val="00CD0234"/>
    <w:rsid w:val="00E21183"/>
    <w:rsid w:val="00E2787D"/>
    <w:rsid w:val="00E9704F"/>
    <w:rsid w:val="00F5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64D"/>
  </w:style>
  <w:style w:type="paragraph" w:styleId="Footer">
    <w:name w:val="footer"/>
    <w:basedOn w:val="Normal"/>
    <w:link w:val="FooterChar"/>
    <w:uiPriority w:val="99"/>
    <w:unhideWhenUsed/>
    <w:rsid w:val="005F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2023-06-26T07:54:00Z</cp:lastPrinted>
  <dcterms:created xsi:type="dcterms:W3CDTF">2023-02-22T09:32:00Z</dcterms:created>
  <dcterms:modified xsi:type="dcterms:W3CDTF">2023-06-26T08:03:00Z</dcterms:modified>
</cp:coreProperties>
</file>